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CD8" w:rsidRPr="00CF0CD8" w:rsidRDefault="00CF0CD8" w:rsidP="00CF0CD8">
      <w:r w:rsidRPr="00CF0CD8">
        <w:t>Name</w:t>
      </w:r>
    </w:p>
    <w:p w:rsidR="00CF0CD8" w:rsidRPr="00CF0CD8" w:rsidRDefault="00CF0CD8" w:rsidP="00CF0CD8">
      <w:r w:rsidRPr="00CF0CD8">
        <w:t>Tutor</w:t>
      </w:r>
    </w:p>
    <w:p w:rsidR="00CF0CD8" w:rsidRPr="00CF0CD8" w:rsidRDefault="00CF0CD8" w:rsidP="00CF0CD8">
      <w:r w:rsidRPr="00CF0CD8">
        <w:t>Course Information</w:t>
      </w:r>
    </w:p>
    <w:p w:rsidR="00CF0CD8" w:rsidRPr="00CF0CD8" w:rsidRDefault="00CF0CD8" w:rsidP="00CF0CD8">
      <w:r w:rsidRPr="00CF0CD8">
        <w:t>Date</w:t>
      </w:r>
    </w:p>
    <w:p w:rsidR="00CF0CD8" w:rsidRPr="00CF0CD8" w:rsidRDefault="00CF0CD8" w:rsidP="00CF0CD8">
      <w:pPr>
        <w:jc w:val="center"/>
      </w:pPr>
      <w:r w:rsidRPr="00CF0CD8">
        <w:t>Fatalism in Modern Society</w:t>
      </w:r>
    </w:p>
    <w:p w:rsidR="002C3E5F" w:rsidRPr="00CF0CD8" w:rsidRDefault="00586D74" w:rsidP="00CF0CD8">
      <w:pPr>
        <w:ind w:firstLine="720"/>
      </w:pPr>
      <w:r w:rsidRPr="00CF0CD8">
        <w:t xml:space="preserve">Oedipus was seemingly doomed from birth as it appeared that his destiny was already decided before he was even aware of it. His efforts to change his fate end up being the catalyst for him meeting the same outcome that he was destined to meet. The Oedipus complex suggests that our fates have already been decided upon and nothing we do to change our destinies actually have an effect. Attempts to move to distant locations or avoid interactions with others seemingly do not help as shown in the story of Oedipus. This complex is evident in modern times as there are people who engage in actions which appear to be helping them avoid their destiny but are only driving toward the same fate. The real Oedipus complex does not lie solely in the sexual attraction to parents of the opposite sex, as discussed extensively by psychologists. It lies in the universal aspect of human behavior to unknowingly create the fate we fear the most. </w:t>
      </w:r>
    </w:p>
    <w:p w:rsidR="002C3E5F" w:rsidRPr="00CF0CD8" w:rsidRDefault="002C3E5F" w:rsidP="00CF0CD8">
      <w:pPr>
        <w:ind w:firstLine="720"/>
      </w:pPr>
      <w:r w:rsidRPr="00CF0CD8">
        <w:t xml:space="preserve">In the modern setting, the Middle Eastern population falls under the Oedipus complex. They have a long history of conflict that goes all the way back to Biblical times. Both Jews and Arabs, who make up the overwhelming majority of people in this region, believe in the use of war to achieve their freedom from other groups which they perceive as oppressors. The Jews, specifically those in Israel, believe that their claim to the holy land will finally be accomplished through use of aggression against Palestinians and other groups who appear to be invading their traditional land. The Jews in this region fear that if they do not gain complete control of the holy land, their existence will be under threat. However, they unwittingly create the fate they fear in </w:t>
      </w:r>
      <w:r w:rsidRPr="00CF0CD8">
        <w:lastRenderedPageBreak/>
        <w:t>that they are constantly engaged in conflicts which only present continuous threats to their people. They strive to attain peace in their land but the means through which they try to achieve this outcome does not allow them to enjoy the peace they want.</w:t>
      </w:r>
    </w:p>
    <w:p w:rsidR="00F552A8" w:rsidRPr="00CF0CD8" w:rsidRDefault="002C3E5F" w:rsidP="00CF0CD8">
      <w:pPr>
        <w:ind w:firstLine="720"/>
      </w:pPr>
      <w:r w:rsidRPr="00CF0CD8">
        <w:t xml:space="preserve">The Arabs in the Middle East also seemingly suffer from the Oedipus complex. </w:t>
      </w:r>
      <w:r w:rsidR="008E3FCF" w:rsidRPr="00CF0CD8">
        <w:t xml:space="preserve">One of the main motivations for large numbers of people in this region is the desire to get free of the Western world. However, many do not understand that the more aggressively they try to break free from the shackles of the Western world, the more the Western world will become involved in the affairs of the Middle East. By using violent tactics, it only invites the Western world </w:t>
      </w:r>
      <w:r w:rsidR="001649AE" w:rsidRPr="00CF0CD8">
        <w:t xml:space="preserve">to engage with the Middle East in military and political terms. </w:t>
      </w:r>
      <w:r w:rsidR="000B4433" w:rsidRPr="00CF0CD8">
        <w:t>“What man is there who does such things who can still claim he will ward off the arrow of the gods aimed at his heart?”</w:t>
      </w:r>
      <w:r w:rsidR="00CF0CD8" w:rsidRPr="00CF0CD8">
        <w:t xml:space="preserve"> (Grene, 29).</w:t>
      </w:r>
      <w:r w:rsidR="000B4433" w:rsidRPr="00CF0CD8">
        <w:t xml:space="preserve"> </w:t>
      </w:r>
      <w:r w:rsidR="00AE2FBA" w:rsidRPr="00CF0CD8">
        <w:t>It means that the fate they fear and try to avoid is the same one that keeps occurring as a result of the actions they take to change their apparent destiny.</w:t>
      </w:r>
      <w:r w:rsidR="00383774" w:rsidRPr="00CF0CD8">
        <w:t xml:space="preserve"> The Oedipus complex for people in the Middle East is not about possessing one parent and doing harm to the other. It is about ending up exactly where they consistently strive not to end up.</w:t>
      </w:r>
      <w:r w:rsidR="00464EDC" w:rsidRPr="00CF0CD8">
        <w:t xml:space="preserve"> These people desperately try to escape their current situations but only end up creating repeat cycles which sustain the conflict that has existed in the region for centuries.</w:t>
      </w:r>
    </w:p>
    <w:p w:rsidR="007F3814" w:rsidRPr="00CF0CD8" w:rsidRDefault="00F552A8" w:rsidP="00CF0CD8">
      <w:pPr>
        <w:ind w:firstLine="720"/>
      </w:pPr>
      <w:r w:rsidRPr="00CF0CD8">
        <w:t>There is no significant advantage to fatalism being adopted by the modern world.</w:t>
      </w:r>
      <w:r w:rsidR="006A6195" w:rsidRPr="00CF0CD8">
        <w:t xml:space="preserve"> The main reason is that people may engage in unethical behavior with the idea that since their fates</w:t>
      </w:r>
      <w:r w:rsidR="0078708D" w:rsidRPr="00CF0CD8">
        <w:t xml:space="preserve"> have already been decided,</w:t>
      </w:r>
      <w:r w:rsidR="006A6195" w:rsidRPr="00CF0CD8">
        <w:t xml:space="preserve"> they were always meant to behave that way.</w:t>
      </w:r>
      <w:r w:rsidR="0078708D" w:rsidRPr="00CF0CD8">
        <w:t xml:space="preserve"> Fatalism adopts the view that if our actions are the result of forces beyond our control, we are ultimately not responsible for our actions. </w:t>
      </w:r>
      <w:r w:rsidR="000B4433" w:rsidRPr="00CF0CD8">
        <w:t>“It’s all chance. Chance rules our lives. Not a man on earth can see a day ahead, groping through the dark. Better to live at random, best we can”</w:t>
      </w:r>
      <w:r w:rsidR="00CF0CD8" w:rsidRPr="00CF0CD8">
        <w:t xml:space="preserve"> (Grene, 36)</w:t>
      </w:r>
      <w:r w:rsidR="000B4433" w:rsidRPr="00CF0CD8">
        <w:t xml:space="preserve">. </w:t>
      </w:r>
      <w:r w:rsidR="0078708D" w:rsidRPr="00CF0CD8">
        <w:t xml:space="preserve">This is a dangerous mindset for modern society because it will remove the need for accountability among members </w:t>
      </w:r>
      <w:r w:rsidR="0078708D" w:rsidRPr="00CF0CD8">
        <w:lastRenderedPageBreak/>
        <w:t xml:space="preserve">of the global community. Another reason why fatalism is not beneficial for modern society is that it consists of the belief that events are beyond our control. Such a belief will eliminate meaning from how people go about their daily lives. People will adopt the attitude that there is no purpose to life since whatever they do does not actually have an impact on the overall scheme of things. People will not make efforts to change their lives for the better or affect others positively because they will have the belief that outcomes of events cannot be changed. </w:t>
      </w:r>
      <w:r w:rsidR="00FE03BE" w:rsidRPr="00CF0CD8">
        <w:t>These are components of fatalism which may not be justified in reality and should not be influential in how people behave. Fatalism is a view that will hold society back rather than expanding its perception of life.</w:t>
      </w:r>
      <w:r w:rsidR="0078708D" w:rsidRPr="00CF0CD8">
        <w:t xml:space="preserve"> </w:t>
      </w:r>
    </w:p>
    <w:p w:rsidR="00CF0CD8" w:rsidRDefault="00CF0CD8" w:rsidP="00CF0CD8">
      <w:pPr>
        <w:jc w:val="center"/>
      </w:pPr>
    </w:p>
    <w:p w:rsidR="00CF0CD8" w:rsidRDefault="00CF0CD8" w:rsidP="00CF0CD8">
      <w:pPr>
        <w:jc w:val="center"/>
      </w:pPr>
    </w:p>
    <w:p w:rsidR="00CF0CD8" w:rsidRDefault="00CF0CD8" w:rsidP="00CF0CD8">
      <w:pPr>
        <w:jc w:val="center"/>
      </w:pPr>
    </w:p>
    <w:p w:rsidR="00CF0CD8" w:rsidRDefault="00CF0CD8" w:rsidP="00CF0CD8">
      <w:pPr>
        <w:jc w:val="center"/>
      </w:pPr>
    </w:p>
    <w:p w:rsidR="000B4433" w:rsidRPr="00CF0CD8" w:rsidRDefault="000B4433" w:rsidP="00CF0CD8">
      <w:pPr>
        <w:jc w:val="center"/>
      </w:pPr>
      <w:r w:rsidRPr="00CF0CD8">
        <w:t>Work Cited</w:t>
      </w:r>
    </w:p>
    <w:p w:rsidR="000B4433" w:rsidRPr="00CF0CD8" w:rsidRDefault="00CF0CD8" w:rsidP="00CF0CD8">
      <w:r w:rsidRPr="00CF0CD8">
        <w:rPr>
          <w:color w:val="222222"/>
          <w:shd w:val="clear" w:color="auto" w:fill="FFFFFF"/>
        </w:rPr>
        <w:t>Grene, David</w:t>
      </w:r>
      <w:r w:rsidR="000B4433" w:rsidRPr="00CF0CD8">
        <w:rPr>
          <w:color w:val="222222"/>
          <w:shd w:val="clear" w:color="auto" w:fill="FFFFFF"/>
        </w:rPr>
        <w:t>. </w:t>
      </w:r>
      <w:r w:rsidRPr="00CF0CD8">
        <w:rPr>
          <w:i/>
          <w:iCs/>
          <w:color w:val="222222"/>
          <w:shd w:val="clear" w:color="auto" w:fill="FFFFFF"/>
        </w:rPr>
        <w:t>Oedipus, the King by Sophocles</w:t>
      </w:r>
      <w:r w:rsidR="000B4433" w:rsidRPr="00CF0CD8">
        <w:rPr>
          <w:color w:val="222222"/>
          <w:shd w:val="clear" w:color="auto" w:fill="FFFFFF"/>
        </w:rPr>
        <w:t>. U</w:t>
      </w:r>
      <w:r w:rsidRPr="00CF0CD8">
        <w:rPr>
          <w:color w:val="222222"/>
          <w:shd w:val="clear" w:color="auto" w:fill="FFFFFF"/>
        </w:rPr>
        <w:t>niversity of Chicago Press, 2010</w:t>
      </w:r>
      <w:r w:rsidR="000B4433" w:rsidRPr="00CF0CD8">
        <w:rPr>
          <w:color w:val="222222"/>
          <w:shd w:val="clear" w:color="auto" w:fill="FFFFFF"/>
        </w:rPr>
        <w:t xml:space="preserve">. </w:t>
      </w:r>
    </w:p>
    <w:sectPr w:rsidR="000B4433" w:rsidRPr="00CF0CD8"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C08" w:rsidRDefault="00137C08" w:rsidP="00CF0CD8">
      <w:pPr>
        <w:spacing w:line="240" w:lineRule="auto"/>
      </w:pPr>
      <w:r>
        <w:separator/>
      </w:r>
    </w:p>
  </w:endnote>
  <w:endnote w:type="continuationSeparator" w:id="1">
    <w:p w:rsidR="00137C08" w:rsidRDefault="00137C08" w:rsidP="00CF0CD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C08" w:rsidRDefault="00137C08" w:rsidP="00CF0CD8">
      <w:pPr>
        <w:spacing w:line="240" w:lineRule="auto"/>
      </w:pPr>
      <w:r>
        <w:separator/>
      </w:r>
    </w:p>
  </w:footnote>
  <w:footnote w:type="continuationSeparator" w:id="1">
    <w:p w:rsidR="00137C08" w:rsidRDefault="00137C08" w:rsidP="00CF0CD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012053"/>
      <w:docPartObj>
        <w:docPartGallery w:val="Page Numbers (Top of Page)"/>
        <w:docPartUnique/>
      </w:docPartObj>
    </w:sdtPr>
    <w:sdtContent>
      <w:p w:rsidR="00CF0CD8" w:rsidRDefault="00CF0CD8">
        <w:pPr>
          <w:pStyle w:val="Header"/>
          <w:jc w:val="right"/>
        </w:pPr>
        <w:r>
          <w:t xml:space="preserve">Surname </w:t>
        </w:r>
        <w:fldSimple w:instr=" PAGE   \* MERGEFORMAT ">
          <w:r>
            <w:rPr>
              <w:noProof/>
            </w:rPr>
            <w:t>1</w:t>
          </w:r>
        </w:fldSimple>
      </w:p>
    </w:sdtContent>
  </w:sdt>
  <w:p w:rsidR="00CF0CD8" w:rsidRDefault="00CF0C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6D74"/>
    <w:rsid w:val="00055A47"/>
    <w:rsid w:val="000B4433"/>
    <w:rsid w:val="00137C08"/>
    <w:rsid w:val="001649AE"/>
    <w:rsid w:val="002C3E5F"/>
    <w:rsid w:val="00383774"/>
    <w:rsid w:val="00464EDC"/>
    <w:rsid w:val="00586D74"/>
    <w:rsid w:val="006A6195"/>
    <w:rsid w:val="006F4038"/>
    <w:rsid w:val="0078708D"/>
    <w:rsid w:val="007B7D6E"/>
    <w:rsid w:val="007F3814"/>
    <w:rsid w:val="008E3FCF"/>
    <w:rsid w:val="009B0259"/>
    <w:rsid w:val="00AE2FBA"/>
    <w:rsid w:val="00CF0CD8"/>
    <w:rsid w:val="00E354C1"/>
    <w:rsid w:val="00F552A8"/>
    <w:rsid w:val="00FE0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CD8"/>
    <w:pPr>
      <w:tabs>
        <w:tab w:val="center" w:pos="4680"/>
        <w:tab w:val="right" w:pos="9360"/>
      </w:tabs>
      <w:spacing w:line="240" w:lineRule="auto"/>
    </w:pPr>
  </w:style>
  <w:style w:type="character" w:customStyle="1" w:styleId="HeaderChar">
    <w:name w:val="Header Char"/>
    <w:basedOn w:val="DefaultParagraphFont"/>
    <w:link w:val="Header"/>
    <w:uiPriority w:val="99"/>
    <w:rsid w:val="00CF0CD8"/>
  </w:style>
  <w:style w:type="paragraph" w:styleId="Footer">
    <w:name w:val="footer"/>
    <w:basedOn w:val="Normal"/>
    <w:link w:val="FooterChar"/>
    <w:uiPriority w:val="99"/>
    <w:semiHidden/>
    <w:unhideWhenUsed/>
    <w:rsid w:val="00CF0CD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F0C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2018-08-30T18:48:00Z</dcterms:created>
  <dcterms:modified xsi:type="dcterms:W3CDTF">2018-08-30T18:48:00Z</dcterms:modified>
</cp:coreProperties>
</file>